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27A" w:rsidRDefault="00297E7F" w:rsidP="00613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1327A">
        <w:rPr>
          <w:rFonts w:ascii="Times New Roman" w:hAnsi="Times New Roman" w:cs="Times New Roman"/>
          <w:sz w:val="28"/>
          <w:szCs w:val="28"/>
        </w:rPr>
        <w:t>Прокурор</w:t>
      </w:r>
      <w:r w:rsidR="0088364B" w:rsidRPr="00297E7F"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spellStart"/>
      <w:r w:rsidR="0088364B" w:rsidRPr="00297E7F">
        <w:rPr>
          <w:rFonts w:ascii="Times New Roman" w:hAnsi="Times New Roman" w:cs="Times New Roman"/>
          <w:sz w:val="28"/>
          <w:szCs w:val="28"/>
        </w:rPr>
        <w:t>Шелехова</w:t>
      </w:r>
      <w:proofErr w:type="spellEnd"/>
      <w:r w:rsidR="0061327A">
        <w:rPr>
          <w:rFonts w:ascii="Times New Roman" w:hAnsi="Times New Roman" w:cs="Times New Roman"/>
          <w:sz w:val="28"/>
          <w:szCs w:val="28"/>
        </w:rPr>
        <w:t xml:space="preserve"> Миллер И.Б. провел личный прием граждан в ОГАУСО «</w:t>
      </w:r>
      <w:proofErr w:type="spellStart"/>
      <w:r w:rsidR="0061327A">
        <w:rPr>
          <w:rFonts w:ascii="Times New Roman" w:hAnsi="Times New Roman" w:cs="Times New Roman"/>
          <w:sz w:val="28"/>
          <w:szCs w:val="28"/>
        </w:rPr>
        <w:t>Шелеховский</w:t>
      </w:r>
      <w:proofErr w:type="spellEnd"/>
      <w:r w:rsidR="0061327A">
        <w:rPr>
          <w:rFonts w:ascii="Times New Roman" w:hAnsi="Times New Roman" w:cs="Times New Roman"/>
          <w:sz w:val="28"/>
          <w:szCs w:val="28"/>
        </w:rPr>
        <w:t xml:space="preserve"> реабилитационный центр» с целью обеспечения прав лиц с ограниченными возможностями здоровья на обращение в органы прокуратуры.</w:t>
      </w:r>
    </w:p>
    <w:p w:rsidR="008F1C8A" w:rsidRDefault="0061327A" w:rsidP="00613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 прокурору обратились граждане по вопросам электроэнергетики, оплаты за коммунально-жилищные услуги, бесплатного санаторно-курортного лечения, иммунизации</w:t>
      </w:r>
      <w:r w:rsidR="008F1C8A">
        <w:rPr>
          <w:rFonts w:ascii="Times New Roman" w:hAnsi="Times New Roman" w:cs="Times New Roman"/>
          <w:sz w:val="28"/>
          <w:szCs w:val="28"/>
        </w:rPr>
        <w:t xml:space="preserve"> против кори.</w:t>
      </w:r>
    </w:p>
    <w:p w:rsidR="0061327A" w:rsidRPr="0061327A" w:rsidRDefault="008F1C8A" w:rsidP="00613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обращениям организовано проведение проверок, при наличии оснований будут приняты меры прокурорского реагирования. </w:t>
      </w:r>
      <w:bookmarkStart w:id="0" w:name="_GoBack"/>
      <w:bookmarkEnd w:id="0"/>
    </w:p>
    <w:p w:rsidR="00031E94" w:rsidRPr="00297E7F" w:rsidRDefault="00031E94" w:rsidP="00297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E94" w:rsidRPr="00297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1E94"/>
    <w:rsid w:val="00031E94"/>
    <w:rsid w:val="00297E7F"/>
    <w:rsid w:val="004720A3"/>
    <w:rsid w:val="0057740F"/>
    <w:rsid w:val="0061327A"/>
    <w:rsid w:val="0088364B"/>
    <w:rsid w:val="008D331B"/>
    <w:rsid w:val="008F1C8A"/>
    <w:rsid w:val="00BE3E55"/>
    <w:rsid w:val="00E7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4DCA"/>
  <w15:docId w15:val="{7CC2F87D-70C0-4AEC-A31C-5923A43D3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72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2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1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Сорокина</dc:creator>
  <cp:keywords/>
  <dc:description/>
  <cp:lastModifiedBy>Языкова Светлана Николаевна</cp:lastModifiedBy>
  <cp:revision>10</cp:revision>
  <cp:lastPrinted>2023-01-23T10:23:00Z</cp:lastPrinted>
  <dcterms:created xsi:type="dcterms:W3CDTF">2022-10-19T02:53:00Z</dcterms:created>
  <dcterms:modified xsi:type="dcterms:W3CDTF">2023-05-18T05:25:00Z</dcterms:modified>
</cp:coreProperties>
</file>